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16A" w14:textId="77777777" w:rsidR="00117E2A" w:rsidRDefault="00117E2A">
      <w:pPr>
        <w:pStyle w:val="Text"/>
        <w:jc w:val="center"/>
        <w:rPr>
          <w:b/>
          <w:bCs/>
          <w:sz w:val="48"/>
        </w:rPr>
      </w:pPr>
      <w:r>
        <w:rPr>
          <w:b/>
          <w:bCs/>
          <w:sz w:val="48"/>
        </w:rPr>
        <w:t>Ringbestellung LV Württemberg</w:t>
      </w:r>
    </w:p>
    <w:p w14:paraId="08030F0C" w14:textId="77777777" w:rsidR="00117E2A" w:rsidRDefault="00117E2A">
      <w:pPr>
        <w:pStyle w:val="Text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874"/>
        <w:gridCol w:w="1275"/>
        <w:gridCol w:w="805"/>
        <w:gridCol w:w="2881"/>
      </w:tblGrid>
      <w:tr w:rsidR="00117E2A" w14:paraId="63293F2D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864E32C" w14:textId="77777777" w:rsidR="00117E2A" w:rsidRDefault="00117E2A">
            <w:pPr>
              <w:pStyle w:val="Tex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16C0871" w14:textId="77777777" w:rsidR="00117E2A" w:rsidRDefault="00117E2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C1D3" w14:textId="77777777" w:rsidR="00117E2A" w:rsidRDefault="00117E2A">
            <w:pPr>
              <w:pStyle w:val="Tex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Absender: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AF48F47" w14:textId="77777777" w:rsidR="00117E2A" w:rsidRDefault="00117E2A">
            <w:pPr>
              <w:pStyle w:val="Text"/>
              <w:rPr>
                <w:sz w:val="28"/>
              </w:rPr>
            </w:pPr>
          </w:p>
        </w:tc>
      </w:tr>
      <w:tr w:rsidR="00117E2A" w14:paraId="21E7B4BC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0699DE1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Ringverteiler LV Württemberg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EDA963C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C238F1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Vorname: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F316B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117E2A" w14:paraId="7C5ACB3A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10D4220" w14:textId="0FB0FD05" w:rsidR="00117E2A" w:rsidRDefault="0096770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Günther Schreiber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4AE9773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F4D7BE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5A02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17E2A" w14:paraId="60F469E5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2335B5E" w14:textId="6D0C9844" w:rsidR="00117E2A" w:rsidRDefault="00967701">
            <w:pPr>
              <w:pStyle w:val="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Bruckwiesenstr</w:t>
            </w:r>
            <w:proofErr w:type="spellEnd"/>
            <w:r>
              <w:rPr>
                <w:b/>
                <w:bCs/>
              </w:rPr>
              <w:t>. 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745032F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97FA57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BB466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117E2A" w14:paraId="14DBDE38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B8F62EA" w14:textId="76848BA2" w:rsidR="00117E2A" w:rsidRDefault="00117E2A">
            <w:pPr>
              <w:pStyle w:val="Text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6D273FC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B8879A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Wohnort: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FEDA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117E2A" w14:paraId="4BF347C1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1E8C8E8" w14:textId="4521695F" w:rsidR="00117E2A" w:rsidRDefault="00967701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71364 Winnenden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A705FD2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18D892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95EB5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117E2A" w14:paraId="66B0C1F1" w14:textId="77777777">
        <w:trPr>
          <w:cantSplit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F1496A5" w14:textId="77777777" w:rsidR="00117E2A" w:rsidRDefault="00117E2A">
            <w:pPr>
              <w:pStyle w:val="Text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3E4287B" w14:textId="77777777" w:rsidR="00117E2A" w:rsidRDefault="00117E2A">
            <w:pPr>
              <w:pStyle w:val="Tex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F1F024" w14:textId="77777777" w:rsidR="00117E2A" w:rsidRDefault="00117E2A">
            <w:pPr>
              <w:pStyle w:val="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Verein: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67FC6" w14:textId="77777777" w:rsidR="00117E2A" w:rsidRDefault="00117E2A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260D33C9" w14:textId="77777777" w:rsidR="00117E2A" w:rsidRPr="00DC64CA" w:rsidRDefault="00117E2A">
      <w:pPr>
        <w:pStyle w:val="Text"/>
        <w:rPr>
          <w:sz w:val="16"/>
          <w:szCs w:val="16"/>
        </w:rPr>
      </w:pPr>
    </w:p>
    <w:p w14:paraId="63887BD0" w14:textId="4C36E954" w:rsidR="00117E2A" w:rsidRDefault="00117E2A">
      <w:pPr>
        <w:pStyle w:val="Text"/>
        <w:rPr>
          <w:szCs w:val="24"/>
        </w:rPr>
      </w:pPr>
      <w:r w:rsidRPr="00D9656E">
        <w:rPr>
          <w:szCs w:val="24"/>
        </w:rPr>
        <w:t xml:space="preserve">Die BR kosten 0,32 € pro Stück, die Kosten für das Porto werden nach Aufwand verrechnet, für Verpackung und sonstige Unkosten wird eine Pauschale in Höhe von 1.- € erhoben. </w:t>
      </w:r>
      <w:r w:rsidRPr="00D9656E">
        <w:rPr>
          <w:szCs w:val="24"/>
        </w:rPr>
        <w:br/>
        <w:t>Es können nur Mitglieder des Landesverbandes der Rassegeflügelzüchter von Württemberg und Hohenzollern Bundesringe bestellen, es werden nur Vereinsbestellungen bearbeitet.</w:t>
      </w:r>
    </w:p>
    <w:p w14:paraId="71A2199F" w14:textId="72BDEE5B" w:rsidR="00E0752E" w:rsidRPr="00E0752E" w:rsidRDefault="00E0752E">
      <w:pPr>
        <w:pStyle w:val="Text"/>
        <w:rPr>
          <w:sz w:val="16"/>
          <w:szCs w:val="16"/>
        </w:rPr>
      </w:pPr>
    </w:p>
    <w:p w14:paraId="7B6E142A" w14:textId="128F21A3" w:rsidR="00E0752E" w:rsidRPr="00D9656E" w:rsidRDefault="00E0752E">
      <w:pPr>
        <w:pStyle w:val="Text"/>
        <w:rPr>
          <w:szCs w:val="24"/>
        </w:rPr>
      </w:pPr>
      <w:r>
        <w:rPr>
          <w:b/>
          <w:szCs w:val="24"/>
        </w:rPr>
        <w:t>Mit der Bestellung von Bundesringen akzeptiert der Verein/Ringbesteller, dass seine Adresse bei einer Suchanfrage für aufgefundene Tiere weitergegeben wird.</w:t>
      </w:r>
    </w:p>
    <w:p w14:paraId="0602B395" w14:textId="77777777" w:rsidR="00117E2A" w:rsidRPr="00DC64CA" w:rsidRDefault="00117E2A">
      <w:pPr>
        <w:pStyle w:val="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1299"/>
        <w:gridCol w:w="2080"/>
        <w:gridCol w:w="2080"/>
      </w:tblGrid>
      <w:tr w:rsidR="00117E2A" w14:paraId="3E95C6CE" w14:textId="77777777" w:rsidTr="00AD27AA">
        <w:trPr>
          <w:trHeight w:hRule="exact" w:val="340"/>
        </w:trPr>
        <w:tc>
          <w:tcPr>
            <w:tcW w:w="4158" w:type="dxa"/>
            <w:gridSpan w:val="2"/>
          </w:tcPr>
          <w:p w14:paraId="30B00683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Bundesring Aktive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6BF6AFF2" w14:textId="77777777" w:rsidR="00117E2A" w:rsidRDefault="00117E2A">
            <w:pPr>
              <w:pStyle w:val="Text"/>
              <w:rPr>
                <w:sz w:val="28"/>
              </w:rPr>
            </w:pPr>
          </w:p>
        </w:tc>
        <w:tc>
          <w:tcPr>
            <w:tcW w:w="4160" w:type="dxa"/>
            <w:gridSpan w:val="2"/>
          </w:tcPr>
          <w:p w14:paraId="71C8C761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Bundesring Jugend</w:t>
            </w:r>
          </w:p>
        </w:tc>
      </w:tr>
      <w:tr w:rsidR="00117E2A" w14:paraId="376B3E14" w14:textId="77777777" w:rsidTr="00AD27AA">
        <w:trPr>
          <w:trHeight w:hRule="exact" w:val="340"/>
        </w:trPr>
        <w:tc>
          <w:tcPr>
            <w:tcW w:w="2079" w:type="dxa"/>
          </w:tcPr>
          <w:p w14:paraId="12F89C57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Größe</w:t>
            </w:r>
          </w:p>
        </w:tc>
        <w:tc>
          <w:tcPr>
            <w:tcW w:w="2079" w:type="dxa"/>
          </w:tcPr>
          <w:p w14:paraId="66925E5D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Anzahl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183B0ECC" w14:textId="77777777" w:rsidR="00117E2A" w:rsidRDefault="00117E2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2CB36900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Größe</w:t>
            </w:r>
          </w:p>
        </w:tc>
        <w:tc>
          <w:tcPr>
            <w:tcW w:w="2080" w:type="dxa"/>
          </w:tcPr>
          <w:p w14:paraId="79CFE403" w14:textId="77777777" w:rsidR="00117E2A" w:rsidRDefault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Anzahl</w:t>
            </w:r>
          </w:p>
        </w:tc>
      </w:tr>
      <w:tr w:rsidR="00AD27AA" w14:paraId="6A389BA5" w14:textId="77777777" w:rsidTr="00AD27AA">
        <w:trPr>
          <w:trHeight w:hRule="exact" w:val="340"/>
        </w:trPr>
        <w:tc>
          <w:tcPr>
            <w:tcW w:w="2079" w:type="dxa"/>
          </w:tcPr>
          <w:p w14:paraId="283949D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2079" w:type="dxa"/>
          </w:tcPr>
          <w:p w14:paraId="38D2053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6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6C1EAF1F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58A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3F3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53F34D2C" w14:textId="77777777" w:rsidTr="00AD27AA">
        <w:trPr>
          <w:trHeight w:hRule="exact"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5E4" w14:textId="77777777" w:rsidR="00AD27AA" w:rsidRDefault="00AD27AA" w:rsidP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359" w14:textId="77777777" w:rsidR="00AD27AA" w:rsidRDefault="00AD27AA" w:rsidP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EBE05" w14:textId="77777777" w:rsidR="00AD27AA" w:rsidRDefault="00AD27AA" w:rsidP="00117E2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0ECCCD37" w14:textId="77777777" w:rsidR="00AD27AA" w:rsidRDefault="00AD27AA" w:rsidP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2080" w:type="dxa"/>
          </w:tcPr>
          <w:p w14:paraId="61E97325" w14:textId="77777777" w:rsidR="00AD27AA" w:rsidRDefault="00AD27AA" w:rsidP="00117E2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64901ED3" w14:textId="77777777" w:rsidTr="00AD27AA">
        <w:trPr>
          <w:trHeight w:hRule="exact" w:val="340"/>
        </w:trPr>
        <w:tc>
          <w:tcPr>
            <w:tcW w:w="2079" w:type="dxa"/>
          </w:tcPr>
          <w:p w14:paraId="37E47F0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bookmarkStart w:id="7" w:name="Text8"/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079" w:type="dxa"/>
          </w:tcPr>
          <w:p w14:paraId="53EB0F68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7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7BBAE204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4B7DC078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080" w:type="dxa"/>
          </w:tcPr>
          <w:p w14:paraId="324D8FBD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21435A5C" w14:textId="77777777" w:rsidTr="00AD27AA">
        <w:trPr>
          <w:trHeight w:hRule="exact" w:val="340"/>
        </w:trPr>
        <w:tc>
          <w:tcPr>
            <w:tcW w:w="2079" w:type="dxa"/>
          </w:tcPr>
          <w:p w14:paraId="07FB6457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079" w:type="dxa"/>
          </w:tcPr>
          <w:p w14:paraId="52450F5B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8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3E6B0747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2B02F3E1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080" w:type="dxa"/>
          </w:tcPr>
          <w:p w14:paraId="2B52C459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4C093C4F" w14:textId="77777777" w:rsidTr="00AD27AA">
        <w:trPr>
          <w:trHeight w:hRule="exact" w:val="340"/>
        </w:trPr>
        <w:tc>
          <w:tcPr>
            <w:tcW w:w="2079" w:type="dxa"/>
          </w:tcPr>
          <w:p w14:paraId="2FEE2E99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079" w:type="dxa"/>
          </w:tcPr>
          <w:p w14:paraId="5F7E7FB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9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12F785E6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3CD89548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2080" w:type="dxa"/>
          </w:tcPr>
          <w:p w14:paraId="5BE3C4F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03EA0754" w14:textId="77777777" w:rsidTr="00AD27AA">
        <w:trPr>
          <w:trHeight w:hRule="exact" w:val="340"/>
        </w:trPr>
        <w:tc>
          <w:tcPr>
            <w:tcW w:w="2079" w:type="dxa"/>
          </w:tcPr>
          <w:p w14:paraId="195B7C17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2079" w:type="dxa"/>
          </w:tcPr>
          <w:p w14:paraId="65B44C9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0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50EABBE1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5836991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080" w:type="dxa"/>
          </w:tcPr>
          <w:p w14:paraId="419B752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22EC14E4" w14:textId="77777777" w:rsidTr="00AD27AA">
        <w:trPr>
          <w:trHeight w:hRule="exact" w:val="340"/>
        </w:trPr>
        <w:tc>
          <w:tcPr>
            <w:tcW w:w="2079" w:type="dxa"/>
          </w:tcPr>
          <w:p w14:paraId="4427D0C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079" w:type="dxa"/>
          </w:tcPr>
          <w:p w14:paraId="4681ED30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1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0175246E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0603493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080" w:type="dxa"/>
          </w:tcPr>
          <w:p w14:paraId="471C4767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18BFACE8" w14:textId="77777777" w:rsidTr="00AD27AA">
        <w:trPr>
          <w:trHeight w:hRule="exact" w:val="340"/>
        </w:trPr>
        <w:tc>
          <w:tcPr>
            <w:tcW w:w="2079" w:type="dxa"/>
          </w:tcPr>
          <w:p w14:paraId="55EA3A9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079" w:type="dxa"/>
          </w:tcPr>
          <w:p w14:paraId="15D6321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2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554D16B1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096C58D3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2080" w:type="dxa"/>
          </w:tcPr>
          <w:p w14:paraId="1C9845E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1F609D6C" w14:textId="77777777" w:rsidTr="00AD27AA">
        <w:trPr>
          <w:trHeight w:hRule="exact" w:val="340"/>
        </w:trPr>
        <w:tc>
          <w:tcPr>
            <w:tcW w:w="2079" w:type="dxa"/>
          </w:tcPr>
          <w:p w14:paraId="0C58F3E9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2079" w:type="dxa"/>
          </w:tcPr>
          <w:p w14:paraId="4B91EAE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37ECFDFA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19D82EC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080" w:type="dxa"/>
          </w:tcPr>
          <w:p w14:paraId="15880CD2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55D07706" w14:textId="77777777" w:rsidTr="00AD27AA">
        <w:trPr>
          <w:trHeight w:hRule="exact" w:val="340"/>
        </w:trPr>
        <w:tc>
          <w:tcPr>
            <w:tcW w:w="2079" w:type="dxa"/>
          </w:tcPr>
          <w:p w14:paraId="5883F680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079" w:type="dxa"/>
          </w:tcPr>
          <w:p w14:paraId="5994642A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2CD38D07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4AD6235A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080" w:type="dxa"/>
          </w:tcPr>
          <w:p w14:paraId="14171D6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7B7CC457" w14:textId="77777777" w:rsidTr="00AD27AA">
        <w:trPr>
          <w:trHeight w:hRule="exact" w:val="340"/>
        </w:trPr>
        <w:tc>
          <w:tcPr>
            <w:tcW w:w="2079" w:type="dxa"/>
          </w:tcPr>
          <w:p w14:paraId="39730343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079" w:type="dxa"/>
          </w:tcPr>
          <w:p w14:paraId="0C50F24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186AD4C6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55718100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080" w:type="dxa"/>
          </w:tcPr>
          <w:p w14:paraId="7E6ECB5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1EAB824A" w14:textId="77777777" w:rsidTr="00AD27AA">
        <w:trPr>
          <w:trHeight w:hRule="exact" w:val="340"/>
        </w:trPr>
        <w:tc>
          <w:tcPr>
            <w:tcW w:w="2079" w:type="dxa"/>
          </w:tcPr>
          <w:p w14:paraId="7C852CB9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079" w:type="dxa"/>
          </w:tcPr>
          <w:p w14:paraId="1C119D6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6AD17846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0100042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080" w:type="dxa"/>
          </w:tcPr>
          <w:p w14:paraId="78ACF7C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3BC181DA" w14:textId="77777777" w:rsidTr="00AD27AA">
        <w:trPr>
          <w:trHeight w:hRule="exact" w:val="340"/>
        </w:trPr>
        <w:tc>
          <w:tcPr>
            <w:tcW w:w="2079" w:type="dxa"/>
          </w:tcPr>
          <w:p w14:paraId="34B217D7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079" w:type="dxa"/>
          </w:tcPr>
          <w:p w14:paraId="2F496D78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2EF970AF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</w:tcPr>
          <w:p w14:paraId="3264A61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080" w:type="dxa"/>
          </w:tcPr>
          <w:p w14:paraId="5A459DB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34421F37" w14:textId="77777777" w:rsidTr="00AD27AA">
        <w:trPr>
          <w:trHeight w:hRule="exact" w:val="340"/>
        </w:trPr>
        <w:tc>
          <w:tcPr>
            <w:tcW w:w="2079" w:type="dxa"/>
          </w:tcPr>
          <w:p w14:paraId="099F5D6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079" w:type="dxa"/>
          </w:tcPr>
          <w:p w14:paraId="41CE8CF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2C0285B8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77D0C13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E90CE2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7F57A822" w14:textId="77777777" w:rsidTr="00AD27AA">
        <w:trPr>
          <w:trHeight w:hRule="exact" w:val="340"/>
        </w:trPr>
        <w:tc>
          <w:tcPr>
            <w:tcW w:w="2079" w:type="dxa"/>
          </w:tcPr>
          <w:p w14:paraId="67B4416B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079" w:type="dxa"/>
          </w:tcPr>
          <w:p w14:paraId="093E87CE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3EECACD2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8AEDCF7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75FC00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7F7AA9E2" w14:textId="77777777" w:rsidTr="00AD27AA">
        <w:trPr>
          <w:trHeight w:hRule="exact" w:val="340"/>
        </w:trPr>
        <w:tc>
          <w:tcPr>
            <w:tcW w:w="2079" w:type="dxa"/>
          </w:tcPr>
          <w:p w14:paraId="60DA1264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079" w:type="dxa"/>
          </w:tcPr>
          <w:p w14:paraId="290071DA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111C84C6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E1E6BD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401BA44B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1036299C" w14:textId="77777777" w:rsidTr="00AD27AA">
        <w:trPr>
          <w:trHeight w:hRule="exact" w:val="340"/>
        </w:trPr>
        <w:tc>
          <w:tcPr>
            <w:tcW w:w="2079" w:type="dxa"/>
          </w:tcPr>
          <w:p w14:paraId="1FD43EB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079" w:type="dxa"/>
          </w:tcPr>
          <w:p w14:paraId="2C77810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14:paraId="7F9E7F86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7E8F3388" w14:textId="77777777" w:rsidR="00AD27AA" w:rsidRDefault="00AD27AA" w:rsidP="00D475D0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Summe: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56B8F259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69EDF65C" w14:textId="77777777" w:rsidTr="00AD27AA">
        <w:trPr>
          <w:trHeight w:hRule="exact" w:val="340"/>
        </w:trPr>
        <w:tc>
          <w:tcPr>
            <w:tcW w:w="2079" w:type="dxa"/>
          </w:tcPr>
          <w:p w14:paraId="08E70105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5,5</w:t>
            </w:r>
          </w:p>
        </w:tc>
        <w:tc>
          <w:tcPr>
            <w:tcW w:w="2079" w:type="dxa"/>
          </w:tcPr>
          <w:p w14:paraId="211ECAE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14:paraId="355AA83B" w14:textId="77777777" w:rsidR="00AD27AA" w:rsidRDefault="00AD27AA">
            <w:pPr>
              <w:pStyle w:val="Text"/>
              <w:rPr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4AEA1" w14:textId="77777777" w:rsidR="00AD27AA" w:rsidRDefault="00AD27AA" w:rsidP="00117E2A">
            <w:pPr>
              <w:pStyle w:val="Text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C5677" w14:textId="77777777" w:rsidR="00AD27AA" w:rsidRDefault="00AD27AA" w:rsidP="00117E2A">
            <w:pPr>
              <w:pStyle w:val="Text"/>
              <w:jc w:val="center"/>
              <w:rPr>
                <w:b/>
                <w:bCs/>
                <w:sz w:val="28"/>
              </w:rPr>
            </w:pPr>
          </w:p>
        </w:tc>
      </w:tr>
      <w:tr w:rsidR="00AD27AA" w14:paraId="1FD5C619" w14:textId="77777777" w:rsidTr="00AD27AA">
        <w:trPr>
          <w:gridAfter w:val="3"/>
          <w:wAfter w:w="5459" w:type="dxa"/>
          <w:trHeight w:hRule="exact" w:val="340"/>
        </w:trPr>
        <w:tc>
          <w:tcPr>
            <w:tcW w:w="2079" w:type="dxa"/>
          </w:tcPr>
          <w:p w14:paraId="69110D2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079" w:type="dxa"/>
          </w:tcPr>
          <w:p w14:paraId="4E334473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AD27AA" w14:paraId="7514E227" w14:textId="77777777" w:rsidTr="00AD27AA">
        <w:trPr>
          <w:gridAfter w:val="3"/>
          <w:wAfter w:w="5459" w:type="dxa"/>
          <w:trHeight w:hRule="exact" w:val="340"/>
        </w:trPr>
        <w:tc>
          <w:tcPr>
            <w:tcW w:w="2079" w:type="dxa"/>
          </w:tcPr>
          <w:p w14:paraId="671D6A26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4,5</w:t>
            </w:r>
          </w:p>
        </w:tc>
        <w:tc>
          <w:tcPr>
            <w:tcW w:w="2079" w:type="dxa"/>
          </w:tcPr>
          <w:p w14:paraId="6E7E0F11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AD27AA" w14:paraId="78141B2D" w14:textId="77777777" w:rsidTr="00AD27AA">
        <w:trPr>
          <w:gridAfter w:val="3"/>
          <w:wAfter w:w="5459" w:type="dxa"/>
          <w:trHeight w:hRule="exact" w:val="340"/>
        </w:trPr>
        <w:tc>
          <w:tcPr>
            <w:tcW w:w="2079" w:type="dxa"/>
          </w:tcPr>
          <w:p w14:paraId="3D34F06C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079" w:type="dxa"/>
          </w:tcPr>
          <w:p w14:paraId="32F83B9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5"/>
          </w:p>
        </w:tc>
      </w:tr>
      <w:tr w:rsidR="00AD27AA" w14:paraId="713106A0" w14:textId="77777777" w:rsidTr="00AD27AA">
        <w:trPr>
          <w:gridAfter w:val="3"/>
          <w:wAfter w:w="5459" w:type="dxa"/>
          <w:trHeight w:hRule="exact" w:val="340"/>
        </w:trPr>
        <w:tc>
          <w:tcPr>
            <w:tcW w:w="2079" w:type="dxa"/>
          </w:tcPr>
          <w:p w14:paraId="36637413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3,5</w:t>
            </w:r>
          </w:p>
        </w:tc>
        <w:tc>
          <w:tcPr>
            <w:tcW w:w="2079" w:type="dxa"/>
          </w:tcPr>
          <w:p w14:paraId="2068D7F1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  <w:tr w:rsidR="00AD27AA" w14:paraId="35226797" w14:textId="77777777" w:rsidTr="00AD27AA">
        <w:trPr>
          <w:gridAfter w:val="3"/>
          <w:wAfter w:w="5459" w:type="dxa"/>
          <w:trHeight w:hRule="exact" w:val="340"/>
        </w:trPr>
        <w:tc>
          <w:tcPr>
            <w:tcW w:w="2079" w:type="dxa"/>
          </w:tcPr>
          <w:p w14:paraId="00D80C4F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Summe:</w:t>
            </w:r>
          </w:p>
        </w:tc>
        <w:tc>
          <w:tcPr>
            <w:tcW w:w="2079" w:type="dxa"/>
          </w:tcPr>
          <w:p w14:paraId="7B5CE0A1" w14:textId="77777777" w:rsidR="00AD27AA" w:rsidRDefault="00AD27AA">
            <w:pPr>
              <w:pStyle w:val="Tex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</w:tbl>
    <w:p w14:paraId="03ECEED7" w14:textId="77777777" w:rsidR="00117E2A" w:rsidRPr="00DC64CA" w:rsidRDefault="00117E2A">
      <w:pPr>
        <w:pStyle w:val="StandardWeb"/>
        <w:spacing w:before="0" w:beforeAutospacing="0" w:after="0" w:afterAutospacing="0"/>
        <w:rPr>
          <w:sz w:val="16"/>
          <w:szCs w:val="16"/>
        </w:rPr>
      </w:pPr>
    </w:p>
    <w:sectPr w:rsidR="00117E2A" w:rsidRPr="00DC64CA" w:rsidSect="00E0752E">
      <w:headerReference w:type="default" r:id="rId7"/>
      <w:footerReference w:type="even" r:id="rId8"/>
      <w:footerReference w:type="default" r:id="rId9"/>
      <w:type w:val="continuous"/>
      <w:pgSz w:w="12242" w:h="15842" w:code="1"/>
      <w:pgMar w:top="1661" w:right="851" w:bottom="426" w:left="1134" w:header="425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A308" w14:textId="77777777" w:rsidR="007F6C78" w:rsidRDefault="007F6C78">
      <w:r>
        <w:separator/>
      </w:r>
    </w:p>
  </w:endnote>
  <w:endnote w:type="continuationSeparator" w:id="0">
    <w:p w14:paraId="66FE5403" w14:textId="77777777" w:rsidR="007F6C78" w:rsidRDefault="007F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D4AB" w14:textId="77777777" w:rsidR="00117E2A" w:rsidRDefault="00117E2A">
    <w:pPr>
      <w:pStyle w:val="Fuzeile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C64CA">
      <w:rPr>
        <w:noProof/>
      </w:rPr>
      <w:t>2</w:t>
    </w:r>
    <w:r>
      <w:fldChar w:fldCharType="end"/>
    </w:r>
    <w:r>
      <w:t xml:space="preserve"> von </w:t>
    </w:r>
    <w:fldSimple w:instr=" NUMPAGES  \* MERGEFORMAT ">
      <w:r w:rsidR="00CC529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A516" w14:textId="77777777" w:rsidR="00117E2A" w:rsidRDefault="00117E2A">
    <w:pPr>
      <w:pStyle w:val="Fuzeile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B186" w14:textId="77777777" w:rsidR="007F6C78" w:rsidRDefault="007F6C78">
      <w:r>
        <w:separator/>
      </w:r>
    </w:p>
  </w:footnote>
  <w:footnote w:type="continuationSeparator" w:id="0">
    <w:p w14:paraId="6DDEA614" w14:textId="77777777" w:rsidR="007F6C78" w:rsidRDefault="007F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E98" w14:textId="77777777" w:rsidR="00117E2A" w:rsidRDefault="00967701">
    <w:pPr>
      <w:framePr w:wrap="around" w:vAnchor="text" w:hAnchor="page" w:x="9937" w:y="3"/>
    </w:pPr>
    <w:r>
      <w:pict w14:anchorId="03259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5.5pt" fillcolor="window">
          <v:imagedata r:id="rId1" o:title=""/>
        </v:shape>
      </w:pict>
    </w:r>
  </w:p>
  <w:p w14:paraId="24FDE198" w14:textId="77777777" w:rsidR="00117E2A" w:rsidRDefault="00117E2A">
    <w:pPr>
      <w:pStyle w:val="Beschriftung"/>
    </w:pPr>
    <w:r>
      <w:t>Landesverband der Rassegeflügelzüchter von Württemberg und Hohenzollern</w:t>
    </w:r>
  </w:p>
  <w:p w14:paraId="3AC45CC9" w14:textId="77777777" w:rsidR="00117E2A" w:rsidRDefault="00117E2A">
    <w:pPr>
      <w:tabs>
        <w:tab w:val="center" w:pos="4320"/>
      </w:tabs>
    </w:pPr>
    <w:r>
      <w:t>Mitglied im Bund Deutscher Rassegeflügelzüchter</w:t>
    </w:r>
  </w:p>
  <w:p w14:paraId="1A285952" w14:textId="694844C8" w:rsidR="00117E2A" w:rsidRDefault="00117E2A">
    <w:pPr>
      <w:pStyle w:val="Textkrper-Einzug2"/>
      <w:tabs>
        <w:tab w:val="clear" w:pos="4394"/>
        <w:tab w:val="left" w:pos="1560"/>
        <w:tab w:val="center" w:pos="4320"/>
      </w:tabs>
      <w:ind w:left="0" w:firstLine="0"/>
    </w:pPr>
    <w:r>
      <w:t xml:space="preserve">Ringverteiler: </w:t>
    </w:r>
    <w:r>
      <w:tab/>
    </w:r>
    <w:r w:rsidR="00B40308">
      <w:t>Günther Schreiber</w:t>
    </w:r>
    <w:r>
      <w:t xml:space="preserve">; </w:t>
    </w:r>
    <w:proofErr w:type="spellStart"/>
    <w:r w:rsidR="00B40308">
      <w:t>Bruckwiesenstr</w:t>
    </w:r>
    <w:proofErr w:type="spellEnd"/>
    <w:r w:rsidR="00B40308">
      <w:t>. 16</w:t>
    </w:r>
    <w:r>
      <w:t xml:space="preserve">, </w:t>
    </w:r>
    <w:r w:rsidR="00B40308">
      <w:t>71364 Winnenden-Hertmannsweiler</w:t>
    </w:r>
  </w:p>
  <w:p w14:paraId="18F77183" w14:textId="4775FC55" w:rsidR="00117E2A" w:rsidRDefault="00117E2A">
    <w:pPr>
      <w:pStyle w:val="Textkrper-Einzug2"/>
      <w:tabs>
        <w:tab w:val="clear" w:pos="4394"/>
        <w:tab w:val="center" w:pos="4320"/>
      </w:tabs>
      <w:ind w:left="0" w:firstLine="0"/>
      <w:rPr>
        <w:lang w:val="it-IT"/>
      </w:rPr>
    </w:pPr>
    <w:r>
      <w:t>Telefon</w:t>
    </w:r>
    <w:r>
      <w:rPr>
        <w:lang w:val="it-IT"/>
      </w:rPr>
      <w:t xml:space="preserve"> </w:t>
    </w:r>
    <w:r w:rsidR="00B40308">
      <w:rPr>
        <w:lang w:val="it-IT"/>
      </w:rPr>
      <w:t>015233983299</w:t>
    </w:r>
    <w:r>
      <w:rPr>
        <w:lang w:val="it-IT"/>
      </w:rPr>
      <w:t xml:space="preserve">; Fax </w:t>
    </w:r>
    <w:r w:rsidR="00B40308">
      <w:rPr>
        <w:lang w:val="it-IT"/>
      </w:rPr>
      <w:t>07195/5906223</w:t>
    </w:r>
    <w:r>
      <w:rPr>
        <w:lang w:val="it-IT"/>
      </w:rPr>
      <w:t xml:space="preserve">; e-mail: </w:t>
    </w:r>
    <w:r w:rsidR="002B1AFB">
      <w:rPr>
        <w:lang w:val="it-IT"/>
      </w:rPr>
      <w:t>ringverteiler@lvrgw.de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QjNp12lrDnvLTfhgCrF3SEISQT6gQTKGz+vstbcM5bP0Sb1qgZgQfCJn+NiQ0CMaXmrKc6iG+2U4m1CkbGM8Q==" w:salt="1+EF/uHheRYsoBderRWcvw==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5D0"/>
    <w:rsid w:val="00117E2A"/>
    <w:rsid w:val="001B62C5"/>
    <w:rsid w:val="001D675C"/>
    <w:rsid w:val="002B1AFB"/>
    <w:rsid w:val="004C7879"/>
    <w:rsid w:val="00626435"/>
    <w:rsid w:val="006D7508"/>
    <w:rsid w:val="007F6C78"/>
    <w:rsid w:val="00967701"/>
    <w:rsid w:val="00A5508C"/>
    <w:rsid w:val="00AD27AA"/>
    <w:rsid w:val="00B40308"/>
    <w:rsid w:val="00CC5290"/>
    <w:rsid w:val="00CC5812"/>
    <w:rsid w:val="00CE334C"/>
    <w:rsid w:val="00D475D0"/>
    <w:rsid w:val="00D9656E"/>
    <w:rsid w:val="00DC64CA"/>
    <w:rsid w:val="00E0752E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0D201"/>
  <w15:chartTrackingRefBased/>
  <w15:docId w15:val="{2F710867-4B5F-477A-AB08-5D7D7C2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8"/>
    </w:rPr>
  </w:style>
  <w:style w:type="paragraph" w:styleId="Textkrper-Einzug2">
    <w:name w:val="Body Text Indent 2"/>
    <w:basedOn w:val="Standard"/>
    <w:semiHidden/>
    <w:pPr>
      <w:tabs>
        <w:tab w:val="center" w:pos="4394"/>
      </w:tabs>
      <w:ind w:left="709" w:hanging="709"/>
    </w:pPr>
    <w:rPr>
      <w:sz w:val="24"/>
    </w:rPr>
  </w:style>
  <w:style w:type="paragraph" w:styleId="Beschriftung">
    <w:name w:val="caption"/>
    <w:basedOn w:val="Standard"/>
    <w:next w:val="Standard"/>
    <w:qFormat/>
    <w:pPr>
      <w:tabs>
        <w:tab w:val="center" w:pos="4320"/>
      </w:tabs>
    </w:pPr>
    <w:rPr>
      <w:b/>
      <w:sz w:val="2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E299-DCB1-4657-A8D4-2CBAF56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Mergelstetten, 15.05.1997</vt:lpstr>
    </vt:vector>
  </TitlesOfParts>
  <Company>Unknown Organization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Mergelstetten, 15.05.1997</dc:title>
  <dc:subject/>
  <dc:creator>HPW</dc:creator>
  <cp:keywords/>
  <dc:description/>
  <cp:lastModifiedBy>Hanspeter Wagner</cp:lastModifiedBy>
  <cp:revision>3</cp:revision>
  <cp:lastPrinted>2016-10-25T12:09:00Z</cp:lastPrinted>
  <dcterms:created xsi:type="dcterms:W3CDTF">2022-11-25T21:16:00Z</dcterms:created>
  <dcterms:modified xsi:type="dcterms:W3CDTF">2022-11-25T21:17:00Z</dcterms:modified>
  <cp:contentStatus/>
</cp:coreProperties>
</file>